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A99" w:rsidRPr="00447C18" w:rsidRDefault="004D5A99" w:rsidP="004D5A99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Демо</w:t>
      </w:r>
      <w:r w:rsidR="00447C18">
        <w:rPr>
          <w:rFonts w:ascii="Times New Roman" w:hAnsi="Times New Roman" w:cs="Times New Roman"/>
          <w:sz w:val="32"/>
          <w:szCs w:val="32"/>
        </w:rPr>
        <w:t>н</w:t>
      </w:r>
      <w:r w:rsidR="00447C18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 w:rsidR="00447C18">
        <w:rPr>
          <w:rFonts w:ascii="Times New Roman" w:hAnsi="Times New Roman" w:cs="Times New Roman"/>
          <w:sz w:val="32"/>
          <w:szCs w:val="32"/>
        </w:rPr>
        <w:t>трационный</w:t>
      </w:r>
      <w:proofErr w:type="spellEnd"/>
      <w:r w:rsidR="00447C18">
        <w:rPr>
          <w:rFonts w:ascii="Times New Roman" w:hAnsi="Times New Roman" w:cs="Times New Roman"/>
          <w:sz w:val="32"/>
          <w:szCs w:val="32"/>
        </w:rPr>
        <w:t xml:space="preserve"> вариант</w:t>
      </w:r>
    </w:p>
    <w:p w:rsidR="004D5A99" w:rsidRDefault="004D5A99" w:rsidP="004D5A99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вступительных испытаний по физике</w:t>
      </w:r>
    </w:p>
    <w:p w:rsidR="004D5A99" w:rsidRDefault="004D5A99" w:rsidP="004D5A99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бакалавриат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специалитет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МФТИ</w:t>
      </w:r>
    </w:p>
    <w:p w:rsidR="00DE05D1" w:rsidRDefault="00DE05D1" w:rsidP="004D5A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D5A99" w:rsidRDefault="00DE05D1" w:rsidP="009271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5A99" w:rsidRPr="00DE05D1">
        <w:rPr>
          <w:rFonts w:ascii="Times New Roman" w:hAnsi="Times New Roman" w:cs="Times New Roman"/>
          <w:sz w:val="24"/>
          <w:szCs w:val="24"/>
        </w:rPr>
        <w:t xml:space="preserve">Вступительные испытания по физике в </w:t>
      </w:r>
      <w:proofErr w:type="spellStart"/>
      <w:r w:rsidR="004D5A99" w:rsidRPr="00DE05D1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="004D5A99" w:rsidRPr="00DE05D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D5A99" w:rsidRPr="00DE05D1">
        <w:rPr>
          <w:rFonts w:ascii="Times New Roman" w:hAnsi="Times New Roman" w:cs="Times New Roman"/>
          <w:sz w:val="24"/>
          <w:szCs w:val="24"/>
        </w:rPr>
        <w:t>специалитет</w:t>
      </w:r>
      <w:proofErr w:type="spellEnd"/>
      <w:r w:rsidR="004D5A99" w:rsidRPr="00DE05D1">
        <w:rPr>
          <w:rFonts w:ascii="Times New Roman" w:hAnsi="Times New Roman" w:cs="Times New Roman"/>
          <w:sz w:val="24"/>
          <w:szCs w:val="24"/>
        </w:rPr>
        <w:t xml:space="preserve"> МФТИ состоят из трех тестов и устного собеседования. </w:t>
      </w:r>
    </w:p>
    <w:p w:rsidR="00DE05D1" w:rsidRDefault="00DE05D1" w:rsidP="009271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E05D1">
        <w:rPr>
          <w:rFonts w:ascii="Times New Roman" w:hAnsi="Times New Roman" w:cs="Times New Roman"/>
          <w:b/>
          <w:sz w:val="24"/>
          <w:szCs w:val="24"/>
        </w:rPr>
        <w:t>Тест 1</w:t>
      </w:r>
      <w:r>
        <w:rPr>
          <w:rFonts w:ascii="Times New Roman" w:hAnsi="Times New Roman" w:cs="Times New Roman"/>
          <w:sz w:val="24"/>
          <w:szCs w:val="24"/>
        </w:rPr>
        <w:t xml:space="preserve"> на 45 минут содержит 10 задач. Проверяются только ответы. За каждый правильный ответ </w:t>
      </w:r>
      <w:r w:rsidR="00447C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балла.</w:t>
      </w:r>
    </w:p>
    <w:p w:rsidR="00DE05D1" w:rsidRDefault="00DE05D1" w:rsidP="009271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E05D1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на 45 минут содержит 10 задач. Проверяются только ответы. За каждый правильный ответ </w:t>
      </w:r>
      <w:r w:rsidR="00447C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балла.</w:t>
      </w:r>
    </w:p>
    <w:p w:rsidR="00DE05D1" w:rsidRDefault="00DE05D1" w:rsidP="009271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E05D1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на 90 минут содержит 5 задач</w:t>
      </w:r>
      <w:r w:rsidR="00993081">
        <w:rPr>
          <w:rFonts w:ascii="Times New Roman" w:hAnsi="Times New Roman" w:cs="Times New Roman"/>
          <w:sz w:val="24"/>
          <w:szCs w:val="24"/>
        </w:rPr>
        <w:t>. Развернутые решения проверяются экзаменаторами. Каждая задача оценивается в 8 баллов.</w:t>
      </w:r>
    </w:p>
    <w:p w:rsidR="00993081" w:rsidRPr="00DE05D1" w:rsidRDefault="00993081" w:rsidP="009271B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 результатам выполнения тестов можно набрать максимальное количество баллов, равное </w:t>
      </w:r>
      <w:r w:rsidR="00447C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х10 + </w:t>
      </w:r>
      <w:r w:rsidR="00447C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х10 + 8х5 = </w:t>
      </w:r>
      <w:r w:rsidR="00447C18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. На устном собеседовании ставится от 0 до 20 баллов, которые суммируются с баллами за тесты. </w:t>
      </w:r>
      <w:r w:rsidR="009271BD">
        <w:rPr>
          <w:rFonts w:ascii="Times New Roman" w:hAnsi="Times New Roman" w:cs="Times New Roman"/>
          <w:sz w:val="24"/>
          <w:szCs w:val="24"/>
        </w:rPr>
        <w:t>Максимальная итоговая оценка за вступительные испытания 100 баллов.</w:t>
      </w:r>
    </w:p>
    <w:p w:rsidR="00DE05D1" w:rsidRPr="00DE05D1" w:rsidRDefault="00DE05D1" w:rsidP="004D5A9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6221E" w:rsidRPr="009A2B59" w:rsidRDefault="0046221E" w:rsidP="009A2B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Тест 1</w:t>
      </w:r>
    </w:p>
    <w:p w:rsidR="0046221E" w:rsidRDefault="00A537A3" w:rsidP="00846B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4537">
        <w:rPr>
          <w:rFonts w:ascii="Times New Roman" w:hAnsi="Times New Roman" w:cs="Times New Roman"/>
          <w:sz w:val="24"/>
          <w:szCs w:val="24"/>
        </w:rPr>
        <w:t xml:space="preserve">Вам предлагается </w:t>
      </w:r>
      <w:r w:rsidR="009A2B59">
        <w:rPr>
          <w:rFonts w:ascii="Times New Roman" w:hAnsi="Times New Roman" w:cs="Times New Roman"/>
          <w:sz w:val="24"/>
          <w:szCs w:val="24"/>
        </w:rPr>
        <w:t>выполнить</w:t>
      </w:r>
      <w:r w:rsidR="008E4537"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 w:rsidR="0046221E">
        <w:rPr>
          <w:rFonts w:ascii="Times New Roman" w:hAnsi="Times New Roman" w:cs="Times New Roman"/>
          <w:sz w:val="24"/>
          <w:szCs w:val="24"/>
        </w:rPr>
        <w:t xml:space="preserve"> задание из 10 задач на </w:t>
      </w:r>
      <w:r w:rsidR="008E02B3">
        <w:rPr>
          <w:rFonts w:ascii="Times New Roman" w:hAnsi="Times New Roman" w:cs="Times New Roman"/>
          <w:sz w:val="24"/>
          <w:szCs w:val="24"/>
        </w:rPr>
        <w:t>45 м</w:t>
      </w:r>
      <w:r w:rsidR="0046221E">
        <w:rPr>
          <w:rFonts w:ascii="Times New Roman" w:hAnsi="Times New Roman" w:cs="Times New Roman"/>
          <w:sz w:val="24"/>
          <w:szCs w:val="24"/>
        </w:rPr>
        <w:t xml:space="preserve">инут. Каждый правильный ответ оценивается в </w:t>
      </w:r>
      <w:r w:rsidR="00133168">
        <w:rPr>
          <w:rFonts w:ascii="Times New Roman" w:hAnsi="Times New Roman" w:cs="Times New Roman"/>
          <w:sz w:val="24"/>
          <w:szCs w:val="24"/>
        </w:rPr>
        <w:t xml:space="preserve">2 </w:t>
      </w:r>
      <w:r w:rsidR="0046221E">
        <w:rPr>
          <w:rFonts w:ascii="Times New Roman" w:hAnsi="Times New Roman" w:cs="Times New Roman"/>
          <w:sz w:val="24"/>
          <w:szCs w:val="24"/>
        </w:rPr>
        <w:t xml:space="preserve">балла, неверный ответ или отсутствие ответа – 0 баллов. Все ответы давать </w:t>
      </w:r>
      <w:r w:rsidR="007E2D1A">
        <w:rPr>
          <w:rFonts w:ascii="Times New Roman" w:hAnsi="Times New Roman" w:cs="Times New Roman"/>
          <w:sz w:val="24"/>
          <w:szCs w:val="24"/>
        </w:rPr>
        <w:t xml:space="preserve">числом </w:t>
      </w:r>
      <w:r w:rsidR="0046221E">
        <w:rPr>
          <w:rFonts w:ascii="Times New Roman" w:hAnsi="Times New Roman" w:cs="Times New Roman"/>
          <w:sz w:val="24"/>
          <w:szCs w:val="24"/>
        </w:rPr>
        <w:t>в единицах СИ, если не просят другое. Численный ответ считается правильным, если он отличается от официального не более, чем на 10%. М</w:t>
      </w:r>
      <w:r w:rsidR="00133168">
        <w:rPr>
          <w:rFonts w:ascii="Times New Roman" w:hAnsi="Times New Roman" w:cs="Times New Roman"/>
          <w:sz w:val="24"/>
          <w:szCs w:val="24"/>
        </w:rPr>
        <w:t>ожно пользоваться калькулятором, встроенным в систему тестирования.</w:t>
      </w:r>
      <w:r w:rsidR="004622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E1E" w:rsidRDefault="00D71E1E" w:rsidP="00D71E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Железный шарик падает без начальной скорости. Какое расстояние пройдет шарик за 2 с полета? Сопротивление воздуха не учитывать. Принять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= 10 м/с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F16" w:rsidRDefault="005E0F16" w:rsidP="005E0F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Земле масса гири 300 г. Что покажут пружинные весы при взвешивании этой гири на Луне? Ускорение свободного падения на Луне в 6 раз меньше, чем на Земле.</w:t>
      </w:r>
    </w:p>
    <w:p w:rsidR="00D71E1E" w:rsidRDefault="00B04320" w:rsidP="00846B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Импульс поступательно движущегося бруска массой 1 кг равен 3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/с. Найти кинетическую энергию бруска.</w:t>
      </w:r>
    </w:p>
    <w:p w:rsidR="00A20077" w:rsidRDefault="00A20077" w:rsidP="00846B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сжатии некоторого количества идеального газа его объем уменьшился в 2 раза, а температура (по шкале Кельвина) увеличилась в 1,5 раза. Во сколько раз возросло давление газа?</w:t>
      </w:r>
    </w:p>
    <w:p w:rsidR="00C53B97" w:rsidRDefault="00C53B97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214DF">
        <w:rPr>
          <w:rFonts w:ascii="Times New Roman" w:hAnsi="Times New Roman" w:cs="Times New Roman"/>
          <w:sz w:val="24"/>
          <w:szCs w:val="24"/>
        </w:rPr>
        <w:t xml:space="preserve">В вершинах равностороннего треугольника расположены небольшие по размерам шарики с зарядами </w:t>
      </w:r>
      <w:r w:rsidR="00F214DF" w:rsidRPr="00F214DF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8pt" o:ole="">
            <v:imagedata r:id="rId6" o:title=""/>
          </v:shape>
          <o:OLEObject Type="Embed" ProgID="Equation.DSMT4" ShapeID="_x0000_i1025" DrawAspect="Content" ObjectID="_1778588279" r:id="rId7"/>
        </w:object>
      </w:r>
      <w:r w:rsidR="00F214DF" w:rsidRPr="00F214DF">
        <w:rPr>
          <w:rFonts w:ascii="Times New Roman" w:hAnsi="Times New Roman" w:cs="Times New Roman"/>
          <w:sz w:val="24"/>
          <w:szCs w:val="24"/>
        </w:rPr>
        <w:t xml:space="preserve"> </w:t>
      </w:r>
      <w:r w:rsidR="00F214DF">
        <w:rPr>
          <w:rFonts w:ascii="Times New Roman" w:hAnsi="Times New Roman" w:cs="Times New Roman"/>
          <w:sz w:val="24"/>
          <w:szCs w:val="24"/>
        </w:rPr>
        <w:t xml:space="preserve">и </w:t>
      </w:r>
      <w:r w:rsidR="00A0593F" w:rsidRPr="00F214DF">
        <w:rPr>
          <w:rFonts w:ascii="Times New Roman" w:hAnsi="Times New Roman" w:cs="Times New Roman"/>
          <w:position w:val="-12"/>
          <w:sz w:val="24"/>
          <w:szCs w:val="24"/>
        </w:rPr>
        <w:object w:dxaOrig="1160" w:dyaOrig="400">
          <v:shape id="_x0000_i1026" type="#_x0000_t75" style="width:57.75pt;height:20.25pt" o:ole="">
            <v:imagedata r:id="rId8" o:title=""/>
          </v:shape>
          <o:OLEObject Type="Embed" ProgID="Equation.DSMT4" ShapeID="_x0000_i1026" DrawAspect="Content" ObjectID="_1778588280" r:id="rId9"/>
        </w:object>
      </w:r>
      <w:r w:rsidR="00F214DF">
        <w:rPr>
          <w:rFonts w:ascii="Times New Roman" w:hAnsi="Times New Roman" w:cs="Times New Roman"/>
          <w:sz w:val="24"/>
          <w:szCs w:val="24"/>
        </w:rPr>
        <w:t xml:space="preserve"> Кл. На шарик с зарядом </w:t>
      </w:r>
      <w:r w:rsidR="00F214DF" w:rsidRPr="00F214D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27" type="#_x0000_t75" style="width:14.25pt;height:18pt" o:ole="">
            <v:imagedata r:id="rId10" o:title=""/>
          </v:shape>
          <o:OLEObject Type="Embed" ProgID="Equation.DSMT4" ShapeID="_x0000_i1027" DrawAspect="Content" ObjectID="_1778588281" r:id="rId11"/>
        </w:object>
      </w:r>
      <w:r w:rsidR="00F214DF">
        <w:rPr>
          <w:rFonts w:ascii="Times New Roman" w:hAnsi="Times New Roman" w:cs="Times New Roman"/>
          <w:sz w:val="24"/>
          <w:szCs w:val="24"/>
        </w:rPr>
        <w:t xml:space="preserve"> де</w:t>
      </w:r>
      <w:r w:rsidR="00A76B13">
        <w:rPr>
          <w:rFonts w:ascii="Times New Roman" w:hAnsi="Times New Roman" w:cs="Times New Roman"/>
          <w:sz w:val="24"/>
          <w:szCs w:val="24"/>
        </w:rPr>
        <w:t>й</w:t>
      </w:r>
      <w:r w:rsidR="00F214DF">
        <w:rPr>
          <w:rFonts w:ascii="Times New Roman" w:hAnsi="Times New Roman" w:cs="Times New Roman"/>
          <w:sz w:val="24"/>
          <w:szCs w:val="24"/>
        </w:rPr>
        <w:t xml:space="preserve">ствует </w:t>
      </w:r>
      <w:r w:rsidR="00A76B13">
        <w:rPr>
          <w:rFonts w:ascii="Times New Roman" w:hAnsi="Times New Roman" w:cs="Times New Roman"/>
          <w:sz w:val="24"/>
          <w:szCs w:val="24"/>
        </w:rPr>
        <w:t xml:space="preserve">со стороны других шариков сила 20 </w:t>
      </w:r>
      <w:proofErr w:type="spellStart"/>
      <w:r w:rsidR="00A76B13">
        <w:rPr>
          <w:rFonts w:ascii="Times New Roman" w:hAnsi="Times New Roman" w:cs="Times New Roman"/>
          <w:sz w:val="24"/>
          <w:szCs w:val="24"/>
        </w:rPr>
        <w:t>мкН</w:t>
      </w:r>
      <w:proofErr w:type="spellEnd"/>
      <w:r w:rsidR="00A76B13">
        <w:rPr>
          <w:rFonts w:ascii="Times New Roman" w:hAnsi="Times New Roman" w:cs="Times New Roman"/>
          <w:sz w:val="24"/>
          <w:szCs w:val="24"/>
        </w:rPr>
        <w:t xml:space="preserve">. Найти напряженность электрического поля, созданного шариками с зарядами </w:t>
      </w:r>
      <w:r w:rsidR="00A76B13" w:rsidRPr="00F214DF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28" type="#_x0000_t75" style="width:12pt;height:18pt" o:ole="">
            <v:imagedata r:id="rId12" o:title=""/>
          </v:shape>
          <o:OLEObject Type="Embed" ProgID="Equation.DSMT4" ShapeID="_x0000_i1028" DrawAspect="Content" ObjectID="_1778588282" r:id="rId13"/>
        </w:object>
      </w:r>
      <w:r w:rsidR="00A76B13">
        <w:rPr>
          <w:rFonts w:ascii="Times New Roman" w:hAnsi="Times New Roman" w:cs="Times New Roman"/>
          <w:sz w:val="24"/>
          <w:szCs w:val="24"/>
        </w:rPr>
        <w:t xml:space="preserve"> и </w:t>
      </w:r>
      <w:r w:rsidR="00A76B13" w:rsidRPr="00F214D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29" type="#_x0000_t75" style="width:14.25pt;height:18pt" o:ole="">
            <v:imagedata r:id="rId14" o:title=""/>
          </v:shape>
          <o:OLEObject Type="Embed" ProgID="Equation.DSMT4" ShapeID="_x0000_i1029" DrawAspect="Content" ObjectID="_1778588283" r:id="rId15"/>
        </w:object>
      </w:r>
      <w:r w:rsidR="00A76B13">
        <w:rPr>
          <w:rFonts w:ascii="Times New Roman" w:hAnsi="Times New Roman" w:cs="Times New Roman"/>
          <w:sz w:val="24"/>
          <w:szCs w:val="24"/>
        </w:rPr>
        <w:t xml:space="preserve"> в месте расположения шарика с зарядом </w:t>
      </w:r>
      <w:r w:rsidR="00A76B13" w:rsidRPr="00F214D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30" type="#_x0000_t75" style="width:14.25pt;height:18pt" o:ole="">
            <v:imagedata r:id="rId10" o:title=""/>
          </v:shape>
          <o:OLEObject Type="Embed" ProgID="Equation.DSMT4" ShapeID="_x0000_i1030" DrawAspect="Content" ObjectID="_1778588284" r:id="rId16"/>
        </w:object>
      </w:r>
      <w:r w:rsidR="00A76B13">
        <w:rPr>
          <w:rFonts w:ascii="Times New Roman" w:hAnsi="Times New Roman" w:cs="Times New Roman"/>
          <w:sz w:val="24"/>
          <w:szCs w:val="24"/>
        </w:rPr>
        <w:t>.</w:t>
      </w:r>
    </w:p>
    <w:p w:rsidR="00337132" w:rsidRDefault="00337132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3A2D07">
        <w:rPr>
          <w:rFonts w:ascii="Times New Roman" w:hAnsi="Times New Roman" w:cs="Times New Roman"/>
          <w:sz w:val="24"/>
          <w:szCs w:val="24"/>
        </w:rPr>
        <w:t>Конденсатор емкостью 16 мкФ заряжен до напряжения 30 В. Найти заряд конденсатора.</w:t>
      </w:r>
      <w:r w:rsidR="006F45EC">
        <w:rPr>
          <w:rFonts w:ascii="Times New Roman" w:hAnsi="Times New Roman" w:cs="Times New Roman"/>
          <w:sz w:val="24"/>
          <w:szCs w:val="24"/>
        </w:rPr>
        <w:t xml:space="preserve"> Ответ выразить в микрокулонах (</w:t>
      </w:r>
      <w:proofErr w:type="spellStart"/>
      <w:r w:rsidR="006F45EC">
        <w:rPr>
          <w:rFonts w:ascii="Times New Roman" w:hAnsi="Times New Roman" w:cs="Times New Roman"/>
          <w:sz w:val="24"/>
          <w:szCs w:val="24"/>
        </w:rPr>
        <w:t>мкКл</w:t>
      </w:r>
      <w:proofErr w:type="spellEnd"/>
      <w:r w:rsidR="006F45EC">
        <w:rPr>
          <w:rFonts w:ascii="Times New Roman" w:hAnsi="Times New Roman" w:cs="Times New Roman"/>
          <w:sz w:val="24"/>
          <w:szCs w:val="24"/>
        </w:rPr>
        <w:t>).</w:t>
      </w:r>
    </w:p>
    <w:p w:rsidR="006F45EC" w:rsidRDefault="006F45EC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Четыре резистора сопротивлением 32 Ом каждый соединены параллельно и подключены к аккумулятору с ЭДС 24 В и</w:t>
      </w:r>
      <w:r w:rsidR="006F1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</w:t>
      </w:r>
      <w:r w:rsidR="006F152B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енним сопротивлением 4 Ом. </w:t>
      </w:r>
      <w:r w:rsidR="006F152B">
        <w:rPr>
          <w:rFonts w:ascii="Times New Roman" w:hAnsi="Times New Roman" w:cs="Times New Roman"/>
          <w:sz w:val="24"/>
          <w:szCs w:val="24"/>
        </w:rPr>
        <w:t>Найти ток через аккумулятор.</w:t>
      </w:r>
    </w:p>
    <w:p w:rsidR="00FC636D" w:rsidRDefault="00FC636D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Электрон д</w:t>
      </w:r>
      <w:r w:rsidR="00133168">
        <w:rPr>
          <w:rFonts w:ascii="Times New Roman" w:hAnsi="Times New Roman" w:cs="Times New Roman"/>
          <w:sz w:val="24"/>
          <w:szCs w:val="24"/>
        </w:rPr>
        <w:t>вижется со скоростью 1000 км/</w:t>
      </w:r>
      <w:proofErr w:type="gramStart"/>
      <w:r w:rsidR="00133168">
        <w:rPr>
          <w:rFonts w:ascii="Times New Roman" w:hAnsi="Times New Roman" w:cs="Times New Roman"/>
          <w:sz w:val="24"/>
          <w:szCs w:val="24"/>
        </w:rPr>
        <w:t xml:space="preserve">с перпендикулярно силовым </w:t>
      </w:r>
      <w:r>
        <w:rPr>
          <w:rFonts w:ascii="Times New Roman" w:hAnsi="Times New Roman" w:cs="Times New Roman"/>
          <w:sz w:val="24"/>
          <w:szCs w:val="24"/>
        </w:rPr>
        <w:t>линиям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однородного магнитного поля с индукцией 1 Тл. Модуль заряда электрона 1,6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>
        <w:rPr>
          <w:rFonts w:ascii="Times New Roman" w:hAnsi="Times New Roman" w:cs="Times New Roman"/>
          <w:sz w:val="24"/>
          <w:szCs w:val="24"/>
        </w:rPr>
        <w:t xml:space="preserve"> Кл. Во сколько раз сила, действующая на электрон, меньше величины 1,6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>
        <w:rPr>
          <w:rFonts w:ascii="Times New Roman" w:hAnsi="Times New Roman" w:cs="Times New Roman"/>
          <w:sz w:val="24"/>
          <w:szCs w:val="24"/>
        </w:rPr>
        <w:t xml:space="preserve"> Н?</w:t>
      </w:r>
    </w:p>
    <w:p w:rsidR="003357B8" w:rsidRDefault="003357B8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Луч света падает из воздуха на стеклянную пластину с показателем преломления 5/3. Угол падения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Найти значение синуса угла преломления. </w:t>
      </w:r>
    </w:p>
    <w:p w:rsidR="00EC6304" w:rsidRDefault="00EC6304" w:rsidP="00A76B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011DF7">
        <w:rPr>
          <w:rFonts w:ascii="Times New Roman" w:hAnsi="Times New Roman" w:cs="Times New Roman"/>
          <w:sz w:val="24"/>
          <w:szCs w:val="24"/>
        </w:rPr>
        <w:t>Найти длину волны красной границы фотоэффекта для серебра. Работа выхода электрона из серебра 6,85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011DF7">
        <w:rPr>
          <w:rFonts w:ascii="Times New Roman" w:hAnsi="Times New Roman" w:cs="Times New Roman"/>
          <w:sz w:val="24"/>
          <w:szCs w:val="24"/>
        </w:rPr>
        <w:t>10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="00011DF7">
        <w:rPr>
          <w:rFonts w:ascii="Times New Roman" w:hAnsi="Times New Roman" w:cs="Times New Roman"/>
          <w:sz w:val="24"/>
          <w:szCs w:val="24"/>
        </w:rPr>
        <w:t xml:space="preserve"> Дж. Постоянная Планка 6,6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011DF7">
        <w:rPr>
          <w:rFonts w:ascii="Times New Roman" w:hAnsi="Times New Roman" w:cs="Times New Roman"/>
          <w:sz w:val="24"/>
          <w:szCs w:val="24"/>
        </w:rPr>
        <w:t>10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="0001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DF7">
        <w:rPr>
          <w:rFonts w:ascii="Times New Roman" w:hAnsi="Times New Roman" w:cs="Times New Roman"/>
          <w:sz w:val="24"/>
          <w:szCs w:val="24"/>
        </w:rPr>
        <w:t>Дж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011D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011DF7">
        <w:rPr>
          <w:rFonts w:ascii="Times New Roman" w:hAnsi="Times New Roman" w:cs="Times New Roman"/>
          <w:sz w:val="24"/>
          <w:szCs w:val="24"/>
        </w:rPr>
        <w:t>. Скорость света в вакууме 3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011DF7">
        <w:rPr>
          <w:rFonts w:ascii="Times New Roman" w:hAnsi="Times New Roman" w:cs="Times New Roman"/>
          <w:sz w:val="24"/>
          <w:szCs w:val="24"/>
        </w:rPr>
        <w:t>10</w:t>
      </w:r>
      <w:r w:rsidR="00011DF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011DF7">
        <w:rPr>
          <w:rFonts w:ascii="Times New Roman" w:hAnsi="Times New Roman" w:cs="Times New Roman"/>
          <w:sz w:val="24"/>
          <w:szCs w:val="24"/>
        </w:rPr>
        <w:t xml:space="preserve"> м/с.</w:t>
      </w:r>
      <w:r w:rsidR="00A461FE">
        <w:rPr>
          <w:rFonts w:ascii="Times New Roman" w:hAnsi="Times New Roman" w:cs="Times New Roman"/>
          <w:sz w:val="24"/>
          <w:szCs w:val="24"/>
        </w:rPr>
        <w:t xml:space="preserve"> Ответ выразить в нанометрах (</w:t>
      </w:r>
      <w:proofErr w:type="spellStart"/>
      <w:r w:rsidR="00A461FE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A461FE">
        <w:rPr>
          <w:rFonts w:ascii="Times New Roman" w:hAnsi="Times New Roman" w:cs="Times New Roman"/>
          <w:sz w:val="24"/>
          <w:szCs w:val="24"/>
        </w:rPr>
        <w:t>).</w:t>
      </w:r>
    </w:p>
    <w:p w:rsidR="00BD4CEF" w:rsidRDefault="00BD4CEF" w:rsidP="00A76B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4E9F" w:rsidRPr="009A2B59" w:rsidRDefault="00A84E9F" w:rsidP="00A84E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Тест 2</w:t>
      </w:r>
    </w:p>
    <w:p w:rsidR="00153461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Вам предлагается выполнить дистанционно задание из 10 задач на </w:t>
      </w:r>
      <w:r w:rsidR="008E02B3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минут. Каждый правильный ответ оценивается в </w:t>
      </w:r>
      <w:r w:rsidR="001534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балла, неверный ответ или отсутствие ответа – 0 баллов. Все ответы давать числом в единицах СИ, если не просят другое. Численный ответ считается правильным, если он отличается от официального не более, чем на 10%. Мо</w:t>
      </w:r>
      <w:r w:rsidR="00153461">
        <w:rPr>
          <w:rFonts w:ascii="Times New Roman" w:hAnsi="Times New Roman" w:cs="Times New Roman"/>
          <w:sz w:val="24"/>
          <w:szCs w:val="24"/>
        </w:rPr>
        <w:t xml:space="preserve">жно пользоваться калькулятором, встроенным в систему тестирования. 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Деревянный брусок полностью погружен в воду и удерживается нитью, прикрепленной ко дну сосуда. </w:t>
      </w:r>
      <w:r w:rsidRPr="002D19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Объём бруска 40 см</w:t>
      </w:r>
      <w:r w:rsidRPr="002D19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Плотность воды 1 г/см</w:t>
      </w:r>
      <w:r w:rsidRPr="002D19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Плотность дерева 0,7 г/см</w:t>
      </w:r>
      <w:r w:rsidRPr="002D19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Найти силу натяжения нити. Принять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= 10 м/с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E9F" w:rsidRPr="00BE0304" w:rsidRDefault="00A84E9F" w:rsidP="00A84E9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Небольшой по размерам груз массой 0,2 кг висит на легкой нити, привязанной к гвоздю. Груз отклоняют так, что нить занимает горизонтальное положение и отпускают. Найти силу натяжения нити в момент, когда она будет составлять с горизонтом угол </w:t>
      </w:r>
      <w:r w:rsidRPr="00992F9F">
        <w:rPr>
          <w:rFonts w:ascii="Times New Roman" w:hAnsi="Times New Roman" w:cs="Times New Roman"/>
          <w:position w:val="-28"/>
          <w:sz w:val="24"/>
          <w:szCs w:val="24"/>
        </w:rPr>
        <w:object w:dxaOrig="1380" w:dyaOrig="680">
          <v:shape id="_x0000_i1031" type="#_x0000_t75" style="width:69pt;height:33.75pt" o:ole="">
            <v:imagedata r:id="rId17" o:title=""/>
          </v:shape>
          <o:OLEObject Type="Embed" ProgID="Equation.DSMT4" ShapeID="_x0000_i1031" DrawAspect="Content" ObjectID="_1778588285" r:id="rId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Мальчик </w:t>
      </w:r>
      <w:r w:rsidRPr="00BE0304">
        <w:rPr>
          <w:rFonts w:ascii="Times New Roman" w:hAnsi="Times New Roman" w:cs="Times New Roman"/>
          <w:sz w:val="24"/>
          <w:szCs w:val="24"/>
        </w:rPr>
        <w:t>массой</w:t>
      </w:r>
      <w:r w:rsidRPr="00BE03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030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E0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бежит со скоростью </w:t>
      </w:r>
      <w:r w:rsidRPr="00BE0304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, нагоняет тележку массой 3</w:t>
      </w:r>
      <w:r w:rsidRPr="00BE030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движущуюся горизонтально в том же направлении со скоростью </w:t>
      </w:r>
      <w:r w:rsidRPr="00BE0304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/2, и запрыгивает на тележку. Определить на сколько процентов уменьшилась суммарная кинетическая энергия системы мальчик-тележка. Колеса тележки считать легкими.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Водород массой 2 г охлаждают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изохорически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так, что давление падает в 3 раза. Затем газ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изобарически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расширяют. Найти работу газа, если начальная и конечная температуры одинаковы и равны 300 К. Водород считать идеальным газом с молярной массой 2 г/моль. Ответ выразить в килоджоулях (кДж).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Относительная влажность воздуха в цилиндре под поршнем 80%. Воздух изотермически расширили, увеличив объем в 4 раза. Найти новую относительную влажность воздуха. Ответ выразить в процентах.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цепи (см. рис.) источник идеальный с ЭДС 12 В. Найти напряжение на конденсаторе.</w:t>
      </w:r>
    </w:p>
    <w:p w:rsidR="00A84E9F" w:rsidRDefault="00A84E9F" w:rsidP="00A84E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1DD8EA" wp14:editId="37178278">
            <wp:extent cx="2296800" cy="15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20"/>
                        </a:ext>
                      </a:extLst>
                    </a:blip>
                    <a:srcRect l="6841" t="25622" r="49546" b="53972"/>
                    <a:stretch/>
                  </pic:blipFill>
                  <pic:spPr bwMode="auto">
                    <a:xfrm>
                      <a:off x="0" y="0"/>
                      <a:ext cx="22968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4E9F" w:rsidRPr="00C106DB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Плоский виток площадью 50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находится в однородном магнитном поле. Силовые линии поля перпендикулярны плоскости витка. Индукция поля возрастает с постоянной скоростью 0,1 Тл/с. Сопротивление витка 5 Ом. Найти ток в витке. Ответ выразить в миллиамперах (мА).  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Подвешенный на упругой пружине шарик совершает колебания вдоль вертикали с амплитудой 6 см и частотой 4 Гц. Найти максимальную скорость шарика. 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 помощью собирающей линзы с фокусным расстоянием 15 см получено на экране изображение спички, расположенной на расстоянии 20 см от линзы перпендикулярно главной оптической оси линзы. Во сколько раз изображение спички больше самой спички?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Количество нераспавшихся атомов радиоактивного элемента за 15 суток уменьшилось в 8 раз. Найти период полураспада этого элемента. Ответ выразить в сутках.</w:t>
      </w:r>
    </w:p>
    <w:p w:rsidR="00A84E9F" w:rsidRDefault="00A84E9F" w:rsidP="00A84E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46B" w:rsidRPr="009A2B59" w:rsidRDefault="003E646B" w:rsidP="003E64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Тест 3</w:t>
      </w:r>
    </w:p>
    <w:p w:rsidR="003E646B" w:rsidRDefault="008E02B3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E646B">
        <w:rPr>
          <w:rFonts w:ascii="Times New Roman" w:hAnsi="Times New Roman" w:cs="Times New Roman"/>
          <w:sz w:val="24"/>
          <w:szCs w:val="24"/>
        </w:rPr>
        <w:t>Вам предлагается выполнить дистанционно задание из 5 задач на 90 минут</w:t>
      </w:r>
      <w:r>
        <w:rPr>
          <w:rFonts w:ascii="Times New Roman" w:hAnsi="Times New Roman" w:cs="Times New Roman"/>
          <w:sz w:val="24"/>
          <w:szCs w:val="24"/>
        </w:rPr>
        <w:t xml:space="preserve"> и предоставит</w:t>
      </w:r>
      <w:r w:rsidR="000F2E18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экзаменаторам </w:t>
      </w:r>
      <w:r w:rsidR="000F2E18">
        <w:rPr>
          <w:rFonts w:ascii="Times New Roman" w:hAnsi="Times New Roman" w:cs="Times New Roman"/>
          <w:sz w:val="24"/>
          <w:szCs w:val="24"/>
        </w:rPr>
        <w:t>решение</w:t>
      </w:r>
      <w:r w:rsidR="003E646B">
        <w:rPr>
          <w:rFonts w:ascii="Times New Roman" w:hAnsi="Times New Roman" w:cs="Times New Roman"/>
          <w:sz w:val="24"/>
          <w:szCs w:val="24"/>
        </w:rPr>
        <w:t>. Кажд</w:t>
      </w:r>
      <w:r w:rsidR="000F2E18">
        <w:rPr>
          <w:rFonts w:ascii="Times New Roman" w:hAnsi="Times New Roman" w:cs="Times New Roman"/>
          <w:sz w:val="24"/>
          <w:szCs w:val="24"/>
        </w:rPr>
        <w:t>ая</w:t>
      </w:r>
      <w:r w:rsidR="003E646B">
        <w:rPr>
          <w:rFonts w:ascii="Times New Roman" w:hAnsi="Times New Roman" w:cs="Times New Roman"/>
          <w:sz w:val="24"/>
          <w:szCs w:val="24"/>
        </w:rPr>
        <w:t xml:space="preserve"> </w:t>
      </w:r>
      <w:r w:rsidR="000F2E18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3E646B">
        <w:rPr>
          <w:rFonts w:ascii="Times New Roman" w:hAnsi="Times New Roman" w:cs="Times New Roman"/>
          <w:sz w:val="24"/>
          <w:szCs w:val="24"/>
        </w:rPr>
        <w:t>оценивается в 8 баллов</w:t>
      </w:r>
      <w:r w:rsidR="000F2E18">
        <w:rPr>
          <w:rFonts w:ascii="Times New Roman" w:hAnsi="Times New Roman" w:cs="Times New Roman"/>
          <w:sz w:val="24"/>
          <w:szCs w:val="24"/>
        </w:rPr>
        <w:t>.</w:t>
      </w:r>
      <w:r w:rsidR="003E646B">
        <w:rPr>
          <w:rFonts w:ascii="Times New Roman" w:hAnsi="Times New Roman" w:cs="Times New Roman"/>
          <w:sz w:val="24"/>
          <w:szCs w:val="24"/>
        </w:rPr>
        <w:t xml:space="preserve"> Все ответы давать числом в единицах СИ, если не просят другое. Численный ответ считается правильным, если он отличается от официального не более, чем на 10%. М</w:t>
      </w:r>
      <w:r w:rsidR="00AF054B">
        <w:rPr>
          <w:rFonts w:ascii="Times New Roman" w:hAnsi="Times New Roman" w:cs="Times New Roman"/>
          <w:sz w:val="24"/>
          <w:szCs w:val="24"/>
        </w:rPr>
        <w:t>ожно пользоваться калькулятором, встроенным в систему тестирования</w:t>
      </w:r>
      <w:r w:rsidR="00F10CC8">
        <w:rPr>
          <w:rFonts w:ascii="Times New Roman" w:hAnsi="Times New Roman" w:cs="Times New Roman"/>
          <w:sz w:val="24"/>
          <w:szCs w:val="24"/>
        </w:rPr>
        <w:t>.</w:t>
      </w:r>
      <w:r w:rsidR="003E6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46B" w:rsidRPr="000E2BF6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 шероховатой наклонной плоскости с углом наклона к горизонту </w:t>
      </w:r>
      <w:r w:rsidRPr="00672F2C">
        <w:rPr>
          <w:rFonts w:ascii="Times New Roman" w:hAnsi="Times New Roman" w:cs="Times New Roman"/>
          <w:position w:val="-28"/>
          <w:sz w:val="24"/>
          <w:szCs w:val="24"/>
        </w:rPr>
        <w:object w:dxaOrig="1359" w:dyaOrig="680">
          <v:shape id="_x0000_i1032" type="#_x0000_t75" style="width:68.25pt;height:33.75pt" o:ole="">
            <v:imagedata r:id="rId21" o:title=""/>
          </v:shape>
          <o:OLEObject Type="Embed" ProgID="Equation.DSMT4" ShapeID="_x0000_i1032" DrawAspect="Content" ObjectID="_1778588286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удерживают доску с бруском (см. рис.). Доску отпускают и она вместе с бруском скользит как одно целое с ускорением </w:t>
      </w:r>
      <w:r w:rsidRPr="00672F2C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033" type="#_x0000_t75" style="width:24.75pt;height:15.75pt" o:ole="">
            <v:imagedata r:id="rId23" o:title=""/>
          </v:shape>
          <o:OLEObject Type="Embed" ProgID="Equation.DSMT4" ShapeID="_x0000_i1033" DrawAspect="Content" ObjectID="_1778588287" r:id="rId24"/>
        </w:object>
      </w:r>
      <w:r>
        <w:rPr>
          <w:rFonts w:ascii="Times New Roman" w:hAnsi="Times New Roman" w:cs="Times New Roman"/>
          <w:sz w:val="24"/>
          <w:szCs w:val="24"/>
        </w:rPr>
        <w:t>. Масса бруска 1,2 кг. Найти силу трения между бруском и доской при скольжении доски с бруском.</w:t>
      </w:r>
      <w:r w:rsidRPr="000E2BF6">
        <w:rPr>
          <w:rFonts w:ascii="Times New Roman" w:hAnsi="Times New Roman" w:cs="Times New Roman"/>
          <w:sz w:val="24"/>
          <w:szCs w:val="24"/>
        </w:rPr>
        <w:t xml:space="preserve"> </w:t>
      </w:r>
      <w:r w:rsidRPr="00DF6263">
        <w:rPr>
          <w:rFonts w:ascii="Times New Roman" w:hAnsi="Times New Roman" w:cs="Times New Roman"/>
          <w:sz w:val="24"/>
          <w:szCs w:val="24"/>
        </w:rPr>
        <w:t xml:space="preserve">Принять </w:t>
      </w:r>
      <w:r w:rsidRPr="00DF626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F6263">
        <w:rPr>
          <w:rFonts w:ascii="Times New Roman" w:hAnsi="Times New Roman" w:cs="Times New Roman"/>
          <w:sz w:val="24"/>
          <w:szCs w:val="24"/>
        </w:rPr>
        <w:t xml:space="preserve"> = 10 м/с</w:t>
      </w:r>
      <w:r w:rsidRPr="00DF626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F6263">
        <w:rPr>
          <w:rFonts w:ascii="Times New Roman" w:hAnsi="Times New Roman" w:cs="Times New Roman"/>
          <w:sz w:val="24"/>
          <w:szCs w:val="24"/>
        </w:rPr>
        <w:t>.</w:t>
      </w:r>
    </w:p>
    <w:p w:rsidR="003E646B" w:rsidRDefault="003E646B" w:rsidP="003E64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10394" wp14:editId="37B3354F">
            <wp:extent cx="2254250" cy="104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cx1="http://schemas.microsoft.com/office/drawing/2015/9/8/chartex" r:embed="rId26"/>
                        </a:ext>
                      </a:extLst>
                    </a:blip>
                    <a:srcRect l="11117" t="22977" r="50935" b="64628"/>
                    <a:stretch/>
                  </pic:blipFill>
                  <pic:spPr bwMode="auto">
                    <a:xfrm>
                      <a:off x="0" y="0"/>
                      <a:ext cx="225425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46B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46B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Одноатомный идеальный газ находится в теплоизолированном цилиндре под теплонепроницаемым поршнем. Давление, объем и температура газа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Па, 0,002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300 К. Газ сжимают, совершая над ним работу 60 Дж. Найти температуру газа после сжатия.</w:t>
      </w:r>
    </w:p>
    <w:p w:rsidR="003E646B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 w:rsidRPr="00213FE9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352620">
        <w:rPr>
          <w:rFonts w:ascii="Times New Roman" w:hAnsi="Times New Roman" w:cs="Times New Roman"/>
          <w:sz w:val="24"/>
          <w:szCs w:val="24"/>
        </w:rPr>
        <w:t>В цепи</w:t>
      </w:r>
      <w:r>
        <w:rPr>
          <w:rFonts w:ascii="Times New Roman" w:hAnsi="Times New Roman" w:cs="Times New Roman"/>
          <w:sz w:val="24"/>
          <w:szCs w:val="24"/>
        </w:rPr>
        <w:t xml:space="preserve"> (см. рис.) сопротивление резистора 15 Ом. После замыкания ключа заряд конденсатора уменьшился в 1,2 раза. Найти внутреннее сопротивление источника. </w:t>
      </w:r>
    </w:p>
    <w:p w:rsidR="003E646B" w:rsidRDefault="003E646B" w:rsidP="003E64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0EAF1" wp14:editId="31121830">
            <wp:extent cx="2444400" cy="15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cx1="http://schemas.microsoft.com/office/drawing/2015/9/8/chartex" r:embed="rId28"/>
                        </a:ext>
                      </a:extLst>
                    </a:blip>
                    <a:srcRect l="6841" t="23354" r="46767" b="55861"/>
                    <a:stretch/>
                  </pic:blipFill>
                  <pic:spPr bwMode="auto">
                    <a:xfrm>
                      <a:off x="0" y="0"/>
                      <a:ext cx="2444400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46B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52620">
        <w:rPr>
          <w:rFonts w:ascii="Times New Roman" w:hAnsi="Times New Roman" w:cs="Times New Roman"/>
          <w:sz w:val="24"/>
          <w:szCs w:val="24"/>
        </w:rPr>
        <w:t xml:space="preserve">В цепи, схема которой показана на рисунке, </w:t>
      </w:r>
      <w:r>
        <w:rPr>
          <w:rFonts w:ascii="Times New Roman" w:hAnsi="Times New Roman" w:cs="Times New Roman"/>
          <w:sz w:val="24"/>
          <w:szCs w:val="24"/>
        </w:rPr>
        <w:t xml:space="preserve">ключ замкнут, </w:t>
      </w:r>
      <w:r w:rsidRPr="00352620">
        <w:rPr>
          <w:rFonts w:ascii="Times New Roman" w:hAnsi="Times New Roman" w:cs="Times New Roman"/>
          <w:sz w:val="24"/>
          <w:szCs w:val="24"/>
        </w:rPr>
        <w:t xml:space="preserve">режим в цепи установился. </w:t>
      </w:r>
      <w:r>
        <w:rPr>
          <w:rFonts w:ascii="Times New Roman" w:hAnsi="Times New Roman" w:cs="Times New Roman"/>
          <w:sz w:val="24"/>
          <w:szCs w:val="24"/>
        </w:rPr>
        <w:t xml:space="preserve">ЭДС идеального источника 12 В, сопротивление каждого резистора 12 Ом, индуктивность идеальной катушки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мГн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Какое количество теплоты выделится в цепи после размыкания ключа? Ответ выразить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миллиджоулях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(мДж).</w:t>
      </w:r>
    </w:p>
    <w:p w:rsidR="003E646B" w:rsidRDefault="003E646B" w:rsidP="003E64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6AE00" wp14:editId="32BDF132">
            <wp:extent cx="2206800" cy="161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cx1="http://schemas.microsoft.com/office/drawing/2015/9/8/chartex" r:embed="rId30"/>
                        </a:ext>
                      </a:extLst>
                    </a:blip>
                    <a:srcRect l="6628" t="23053" r="51470" b="55256"/>
                    <a:stretch/>
                  </pic:blipFill>
                  <pic:spPr bwMode="auto">
                    <a:xfrm>
                      <a:off x="0" y="0"/>
                      <a:ext cx="22068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46B" w:rsidRDefault="003E646B" w:rsidP="003E6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Горящая свеча стоит вертикально перпендикулярно </w:t>
      </w:r>
      <w:r w:rsidRPr="00920454">
        <w:rPr>
          <w:rFonts w:ascii="Times New Roman" w:hAnsi="Times New Roman" w:cs="Times New Roman"/>
          <w:sz w:val="24"/>
          <w:szCs w:val="24"/>
        </w:rPr>
        <w:t xml:space="preserve">главной оптической оси </w:t>
      </w:r>
      <w:r>
        <w:rPr>
          <w:rFonts w:ascii="Times New Roman" w:hAnsi="Times New Roman" w:cs="Times New Roman"/>
          <w:sz w:val="24"/>
          <w:szCs w:val="24"/>
        </w:rPr>
        <w:t xml:space="preserve">тонкой собирающей </w:t>
      </w:r>
      <w:r w:rsidRPr="00920454">
        <w:rPr>
          <w:rFonts w:ascii="Times New Roman" w:hAnsi="Times New Roman" w:cs="Times New Roman"/>
          <w:sz w:val="24"/>
          <w:szCs w:val="24"/>
        </w:rPr>
        <w:t xml:space="preserve">линзы </w:t>
      </w:r>
      <w:r>
        <w:rPr>
          <w:rFonts w:ascii="Times New Roman" w:hAnsi="Times New Roman" w:cs="Times New Roman"/>
          <w:sz w:val="24"/>
          <w:szCs w:val="24"/>
        </w:rPr>
        <w:t xml:space="preserve">с фокусным расстоянием 40 см </w:t>
      </w:r>
      <w:r w:rsidRPr="00920454">
        <w:rPr>
          <w:rFonts w:ascii="Times New Roman" w:hAnsi="Times New Roman" w:cs="Times New Roman"/>
          <w:sz w:val="24"/>
          <w:szCs w:val="24"/>
        </w:rPr>
        <w:t xml:space="preserve">на расстоянии </w:t>
      </w:r>
      <w:r>
        <w:rPr>
          <w:rFonts w:ascii="Times New Roman" w:hAnsi="Times New Roman" w:cs="Times New Roman"/>
          <w:sz w:val="24"/>
          <w:szCs w:val="24"/>
        </w:rPr>
        <w:t xml:space="preserve">50 см </w:t>
      </w:r>
      <w:r w:rsidRPr="0092045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линзы. На экране, расположенном перпендикулярно главной оптической оси, получено изображение пламени. На какое расстояние по вертикали сместили свечу при неподвижных линзе и экране, если изображение пламени сместилось на 12 см? Ответ выразить в сантиметрах. </w:t>
      </w:r>
    </w:p>
    <w:p w:rsidR="00570F49" w:rsidRDefault="00570F49" w:rsidP="003E64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646B" w:rsidRDefault="00D5441F" w:rsidP="00D5441F">
      <w:pPr>
        <w:jc w:val="center"/>
        <w:rPr>
          <w:rFonts w:ascii="Times New Roman" w:hAnsi="Times New Roman" w:cs="Times New Roman"/>
          <w:sz w:val="32"/>
          <w:szCs w:val="32"/>
        </w:rPr>
      </w:pPr>
      <w:r w:rsidRPr="00D5441F">
        <w:rPr>
          <w:rFonts w:ascii="Times New Roman" w:hAnsi="Times New Roman" w:cs="Times New Roman"/>
          <w:sz w:val="32"/>
          <w:szCs w:val="32"/>
        </w:rPr>
        <w:t>Устн</w:t>
      </w:r>
      <w:r>
        <w:rPr>
          <w:rFonts w:ascii="Times New Roman" w:hAnsi="Times New Roman" w:cs="Times New Roman"/>
          <w:sz w:val="32"/>
          <w:szCs w:val="32"/>
        </w:rPr>
        <w:t>ое</w:t>
      </w:r>
      <w:r w:rsidRPr="00D544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собеседовани</w:t>
      </w:r>
      <w:r w:rsidR="0006492B">
        <w:rPr>
          <w:rFonts w:ascii="Times New Roman" w:hAnsi="Times New Roman" w:cs="Times New Roman"/>
          <w:sz w:val="32"/>
          <w:szCs w:val="32"/>
        </w:rPr>
        <w:t>е</w:t>
      </w:r>
    </w:p>
    <w:p w:rsidR="00D5441F" w:rsidRDefault="00D5441F" w:rsidP="00D07D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441F">
        <w:rPr>
          <w:rFonts w:ascii="Times New Roman" w:hAnsi="Times New Roman" w:cs="Times New Roman"/>
          <w:sz w:val="24"/>
          <w:szCs w:val="24"/>
        </w:rPr>
        <w:t>На устном собеседовании участникам автоматически (случайно) выпадает билет, сформированный на основе программы вступительных испытаний. Участник должен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5441F">
        <w:rPr>
          <w:rFonts w:ascii="Times New Roman" w:hAnsi="Times New Roman" w:cs="Times New Roman"/>
          <w:sz w:val="24"/>
          <w:szCs w:val="24"/>
        </w:rPr>
        <w:t xml:space="preserve"> 45 минут </w:t>
      </w:r>
      <w:r>
        <w:rPr>
          <w:rFonts w:ascii="Times New Roman" w:hAnsi="Times New Roman" w:cs="Times New Roman"/>
          <w:sz w:val="24"/>
          <w:szCs w:val="24"/>
        </w:rPr>
        <w:t>подготовить письменный ответ и предоставить его экзаменаторам. Экзаменаторы на основе предоставленного ответа и дополнительных устных вопрос</w:t>
      </w:r>
      <w:r w:rsidR="00D07D9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7D9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ыставляют оценку за устное собеседование от 0 до 20 баллов.</w:t>
      </w:r>
      <w:r w:rsidR="00D07D9A">
        <w:rPr>
          <w:rFonts w:ascii="Times New Roman" w:hAnsi="Times New Roman" w:cs="Times New Roman"/>
          <w:sz w:val="24"/>
          <w:szCs w:val="24"/>
        </w:rPr>
        <w:t xml:space="preserve"> Итоговая оценка за вступительные испытания равна сумме оценок за три теста и устное собеседование.</w:t>
      </w:r>
    </w:p>
    <w:p w:rsidR="00862541" w:rsidRDefault="00862541" w:rsidP="00D07D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2541" w:rsidRPr="00D5441F" w:rsidRDefault="00862541" w:rsidP="00D07D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46B" w:rsidRPr="009A1986" w:rsidRDefault="003E646B" w:rsidP="003E646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986">
        <w:rPr>
          <w:rFonts w:ascii="Times New Roman" w:eastAsia="Calibri" w:hAnsi="Times New Roman" w:cs="Times New Roman"/>
          <w:b/>
          <w:sz w:val="28"/>
          <w:szCs w:val="28"/>
        </w:rPr>
        <w:t>Ответы. Тест 1</w:t>
      </w:r>
    </w:p>
    <w:p w:rsidR="003E646B" w:rsidRPr="00A14B0E" w:rsidRDefault="003E646B" w:rsidP="003E646B">
      <w:pPr>
        <w:spacing w:line="360" w:lineRule="auto"/>
        <w:contextualSpacing/>
        <w:jc w:val="both"/>
        <w:rPr>
          <w:rFonts w:cs="Times New Roman"/>
        </w:rPr>
      </w:pPr>
      <w:r w:rsidRPr="00A14B0E">
        <w:rPr>
          <w:rFonts w:ascii="Times New Roman" w:hAnsi="Times New Roman" w:cs="Times New Roman"/>
        </w:rPr>
        <w:t xml:space="preserve">  </w:t>
      </w:r>
      <w:r w:rsidRPr="00A14B0E">
        <w:rPr>
          <w:rFonts w:cs="Times New Roman"/>
        </w:rPr>
        <w:t xml:space="preserve">1     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2 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    3 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    4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    5 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   6                 7                  8                  9                 10</w:t>
      </w:r>
    </w:p>
    <w:p w:rsidR="003E646B" w:rsidRPr="00A14B0E" w:rsidRDefault="003E646B" w:rsidP="003E646B">
      <w:pPr>
        <w:spacing w:line="360" w:lineRule="auto"/>
        <w:contextualSpacing/>
        <w:jc w:val="both"/>
        <w:rPr>
          <w:rFonts w:cs="Times New Roman"/>
        </w:rPr>
      </w:pPr>
      <w:r w:rsidRPr="00A14B0E">
        <w:rPr>
          <w:rFonts w:cs="Times New Roman"/>
        </w:rPr>
        <w:t xml:space="preserve">20       </w:t>
      </w:r>
      <w:r w:rsidR="00A14B0E">
        <w:rPr>
          <w:rFonts w:cs="Times New Roman"/>
        </w:rPr>
        <w:t xml:space="preserve"> </w:t>
      </w:r>
      <w:r w:rsidRPr="00A14B0E">
        <w:rPr>
          <w:rFonts w:cs="Times New Roman"/>
        </w:rPr>
        <w:t xml:space="preserve">      0,5       </w:t>
      </w:r>
      <w:r w:rsidR="00A14B0E">
        <w:rPr>
          <w:rFonts w:cs="Times New Roman"/>
        </w:rPr>
        <w:t xml:space="preserve"> </w:t>
      </w:r>
      <w:r w:rsidR="00A14B0E" w:rsidRPr="00A14B0E">
        <w:rPr>
          <w:rFonts w:cs="Times New Roman"/>
        </w:rPr>
        <w:t xml:space="preserve">    </w:t>
      </w:r>
      <w:r w:rsidRPr="00A14B0E">
        <w:rPr>
          <w:rFonts w:cs="Times New Roman"/>
        </w:rPr>
        <w:t xml:space="preserve">  4,5       </w:t>
      </w:r>
      <w:r w:rsidR="00A14B0E">
        <w:rPr>
          <w:rFonts w:cs="Times New Roman"/>
        </w:rPr>
        <w:t xml:space="preserve">   </w:t>
      </w:r>
      <w:r w:rsidRPr="00A14B0E">
        <w:rPr>
          <w:rFonts w:cs="Times New Roman"/>
        </w:rPr>
        <w:t xml:space="preserve">      3              500     </w:t>
      </w:r>
      <w:r w:rsidR="00A14B0E" w:rsidRPr="00A14B0E">
        <w:rPr>
          <w:rFonts w:cs="Times New Roman"/>
        </w:rPr>
        <w:t xml:space="preserve">  </w:t>
      </w:r>
      <w:r w:rsidRPr="00A14B0E">
        <w:rPr>
          <w:rFonts w:cs="Times New Roman"/>
        </w:rPr>
        <w:t xml:space="preserve">      480             2                10000           0,3              289</w:t>
      </w:r>
    </w:p>
    <w:p w:rsidR="003E646B" w:rsidRPr="00A14B0E" w:rsidRDefault="003E646B" w:rsidP="003E646B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AC3EE7" w:rsidRPr="00A14B0E" w:rsidRDefault="00AC3EE7" w:rsidP="00AC3E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B0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Ответы. Тест 2</w:t>
      </w:r>
    </w:p>
    <w:p w:rsidR="00AC3EE7" w:rsidRPr="00A14B0E" w:rsidRDefault="00AC3EE7" w:rsidP="00AC3EE7">
      <w:pPr>
        <w:spacing w:line="360" w:lineRule="auto"/>
        <w:contextualSpacing/>
        <w:jc w:val="both"/>
        <w:rPr>
          <w:rFonts w:cs="Times New Roman"/>
        </w:rPr>
      </w:pPr>
      <w:r w:rsidRPr="00A14B0E">
        <w:rPr>
          <w:rFonts w:ascii="Times New Roman" w:hAnsi="Times New Roman" w:cs="Times New Roman"/>
        </w:rPr>
        <w:t xml:space="preserve">  </w:t>
      </w:r>
      <w:r w:rsidRPr="00A14B0E">
        <w:rPr>
          <w:rFonts w:cs="Times New Roman"/>
        </w:rPr>
        <w:t>1                 2                 3                 4                5                6                   7                   8                   9                  10</w:t>
      </w:r>
    </w:p>
    <w:p w:rsidR="00AC3EE7" w:rsidRPr="00A14B0E" w:rsidRDefault="00AC3EE7" w:rsidP="00AC3EE7">
      <w:pPr>
        <w:spacing w:line="360" w:lineRule="auto"/>
        <w:contextualSpacing/>
        <w:jc w:val="both"/>
        <w:rPr>
          <w:rFonts w:cs="Times New Roman"/>
        </w:rPr>
      </w:pPr>
      <w:r w:rsidRPr="00A14B0E">
        <w:rPr>
          <w:rFonts w:cs="Times New Roman"/>
        </w:rPr>
        <w:t>0,12              4                11               1,7             20               4                  0,1                1,5                 3                   5</w:t>
      </w:r>
    </w:p>
    <w:p w:rsidR="00AC3EE7" w:rsidRPr="00A14B0E" w:rsidRDefault="00AC3EE7" w:rsidP="00AC3EE7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3B11CE" w:rsidRPr="00A14B0E" w:rsidRDefault="00A06941" w:rsidP="003B11C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Краткие р</w:t>
      </w:r>
      <w:r w:rsidR="000F2E18" w:rsidRPr="00A14B0E">
        <w:rPr>
          <w:rFonts w:ascii="Times New Roman" w:eastAsia="Calibri" w:hAnsi="Times New Roman" w:cs="Times New Roman"/>
          <w:b/>
          <w:sz w:val="28"/>
          <w:szCs w:val="28"/>
        </w:rPr>
        <w:t xml:space="preserve">ешения. </w:t>
      </w:r>
      <w:r w:rsidR="003B11CE" w:rsidRPr="00A14B0E">
        <w:rPr>
          <w:rFonts w:ascii="Times New Roman" w:eastAsia="Calibri" w:hAnsi="Times New Roman" w:cs="Times New Roman"/>
          <w:b/>
          <w:sz w:val="28"/>
          <w:szCs w:val="28"/>
        </w:rPr>
        <w:t>Тест 3</w:t>
      </w:r>
    </w:p>
    <w:p w:rsidR="003B11CE" w:rsidRPr="00A14B0E" w:rsidRDefault="003B11CE" w:rsidP="003B11CE">
      <w:pPr>
        <w:pStyle w:val="a4"/>
        <w:spacing w:line="360" w:lineRule="auto"/>
        <w:jc w:val="both"/>
      </w:pPr>
      <w:r w:rsidRPr="00A14B0E">
        <w:t xml:space="preserve">1. </w:t>
      </w:r>
      <w:r w:rsidRPr="00A14B0E">
        <w:rPr>
          <w:position w:val="-24"/>
        </w:rPr>
        <w:object w:dxaOrig="2960" w:dyaOrig="620">
          <v:shape id="_x0000_i1034" type="#_x0000_t75" style="width:147.75pt;height:31.5pt" o:ole="">
            <v:imagedata r:id="rId31" o:title=""/>
          </v:shape>
          <o:OLEObject Type="Embed" ProgID="Equation.DSMT4" ShapeID="_x0000_i1034" DrawAspect="Content" ObjectID="_1778588288" r:id="rId32"/>
        </w:object>
      </w:r>
      <w:r w:rsidRPr="00A14B0E">
        <w:t xml:space="preserve"> Н.</w:t>
      </w:r>
    </w:p>
    <w:p w:rsidR="003B11CE" w:rsidRDefault="003B11CE" w:rsidP="003B11CE">
      <w:pPr>
        <w:pStyle w:val="a4"/>
        <w:spacing w:line="360" w:lineRule="auto"/>
        <w:jc w:val="both"/>
      </w:pPr>
      <w:r w:rsidRPr="003C118A">
        <w:t>2</w:t>
      </w:r>
      <w:r>
        <w:t xml:space="preserve">. </w:t>
      </w:r>
      <w:r w:rsidRPr="00EB2D58">
        <w:rPr>
          <w:position w:val="-24"/>
        </w:rPr>
        <w:object w:dxaOrig="3620" w:dyaOrig="620">
          <v:shape id="_x0000_i1035" type="#_x0000_t75" style="width:182.25pt;height:31.5pt" o:ole="">
            <v:imagedata r:id="rId33" o:title=""/>
          </v:shape>
          <o:OLEObject Type="Embed" ProgID="Equation.DSMT4" ShapeID="_x0000_i1035" DrawAspect="Content" ObjectID="_1778588289" r:id="rId34"/>
        </w:object>
      </w:r>
      <w:r>
        <w:t xml:space="preserve">. Отсюда </w:t>
      </w:r>
      <w:r w:rsidRPr="00EB2D58">
        <w:rPr>
          <w:position w:val="-24"/>
        </w:rPr>
        <w:object w:dxaOrig="2299" w:dyaOrig="620">
          <v:shape id="_x0000_i1036" type="#_x0000_t75" style="width:115.5pt;height:31.5pt" o:ole="">
            <v:imagedata r:id="rId35" o:title=""/>
          </v:shape>
          <o:OLEObject Type="Embed" ProgID="Equation.DSMT4" ShapeID="_x0000_i1036" DrawAspect="Content" ObjectID="_1778588290" r:id="rId36"/>
        </w:object>
      </w:r>
      <w:r>
        <w:t>К.</w:t>
      </w:r>
    </w:p>
    <w:p w:rsidR="003B11CE" w:rsidRDefault="003B11CE" w:rsidP="003B11CE">
      <w:pPr>
        <w:pStyle w:val="a4"/>
        <w:spacing w:line="360" w:lineRule="auto"/>
        <w:jc w:val="both"/>
      </w:pPr>
      <w:r>
        <w:t xml:space="preserve">3. </w:t>
      </w:r>
      <w:r w:rsidRPr="008045A6">
        <w:rPr>
          <w:position w:val="-30"/>
        </w:rPr>
        <w:object w:dxaOrig="3120" w:dyaOrig="680">
          <v:shape id="_x0000_i1037" type="#_x0000_t75" style="width:156pt;height:33.75pt" o:ole="">
            <v:imagedata r:id="rId37" o:title=""/>
          </v:shape>
          <o:OLEObject Type="Embed" ProgID="Equation.DSMT4" ShapeID="_x0000_i1037" DrawAspect="Content" ObjectID="_1778588291" r:id="rId38"/>
        </w:object>
      </w:r>
      <w:r>
        <w:t xml:space="preserve">. Отсюда </w:t>
      </w:r>
      <w:r w:rsidRPr="008045A6">
        <w:rPr>
          <w:position w:val="-10"/>
        </w:rPr>
        <w:object w:dxaOrig="1260" w:dyaOrig="320">
          <v:shape id="_x0000_i1038" type="#_x0000_t75" style="width:63pt;height:16.5pt" o:ole="">
            <v:imagedata r:id="rId39" o:title=""/>
          </v:shape>
          <o:OLEObject Type="Embed" ProgID="Equation.DSMT4" ShapeID="_x0000_i1038" DrawAspect="Content" ObjectID="_1778588292" r:id="rId40"/>
        </w:object>
      </w:r>
      <w:r w:rsidRPr="003C118A">
        <w:t xml:space="preserve"> </w:t>
      </w:r>
      <w:r>
        <w:t>Ом.</w:t>
      </w:r>
    </w:p>
    <w:p w:rsidR="003B11CE" w:rsidRDefault="003B11CE" w:rsidP="003B11CE">
      <w:pPr>
        <w:pStyle w:val="a4"/>
        <w:spacing w:line="360" w:lineRule="auto"/>
        <w:jc w:val="both"/>
      </w:pPr>
      <w:r>
        <w:t xml:space="preserve">4. </w:t>
      </w:r>
      <w:r w:rsidRPr="00872C03">
        <w:rPr>
          <w:position w:val="-24"/>
        </w:rPr>
        <w:object w:dxaOrig="3000" w:dyaOrig="660">
          <v:shape id="_x0000_i1039" type="#_x0000_t75" style="width:150.75pt;height:33pt" o:ole="">
            <v:imagedata r:id="rId41" o:title=""/>
          </v:shape>
          <o:OLEObject Type="Embed" ProgID="Equation.DSMT4" ShapeID="_x0000_i1039" DrawAspect="Content" ObjectID="_1778588293" r:id="rId42"/>
        </w:object>
      </w:r>
      <w:r w:rsidRPr="003C118A">
        <w:t xml:space="preserve"> </w:t>
      </w:r>
      <w:r>
        <w:t>мДж.</w:t>
      </w:r>
    </w:p>
    <w:p w:rsidR="003B11CE" w:rsidRPr="00F0000A" w:rsidRDefault="003B11CE" w:rsidP="003B11CE">
      <w:pPr>
        <w:pStyle w:val="a4"/>
        <w:spacing w:line="360" w:lineRule="auto"/>
        <w:jc w:val="both"/>
      </w:pPr>
      <w:r>
        <w:t xml:space="preserve">5. </w:t>
      </w:r>
      <w:r w:rsidRPr="00C32A9E">
        <w:rPr>
          <w:position w:val="-28"/>
        </w:rPr>
        <w:object w:dxaOrig="2040" w:dyaOrig="660">
          <v:shape id="_x0000_i1040" type="#_x0000_t75" style="width:102.75pt;height:33pt" o:ole="">
            <v:imagedata r:id="rId43" o:title=""/>
          </v:shape>
          <o:OLEObject Type="Embed" ProgID="Equation.DSMT4" ShapeID="_x0000_i1040" DrawAspect="Content" ObjectID="_1778588294" r:id="rId44"/>
        </w:object>
      </w:r>
      <w:r>
        <w:t xml:space="preserve">. Отсюда </w:t>
      </w:r>
      <w:r w:rsidRPr="00F0000A">
        <w:rPr>
          <w:position w:val="-28"/>
        </w:rPr>
        <w:object w:dxaOrig="1760" w:dyaOrig="680">
          <v:shape id="_x0000_i1041" type="#_x0000_t75" style="width:88.5pt;height:34.5pt" o:ole="">
            <v:imagedata r:id="rId45" o:title=""/>
          </v:shape>
          <o:OLEObject Type="Embed" ProgID="Equation.DSMT4" ShapeID="_x0000_i1041" DrawAspect="Content" ObjectID="_1778588295" r:id="rId46"/>
        </w:object>
      </w:r>
      <w:r w:rsidRPr="003B11CE">
        <w:t xml:space="preserve"> </w:t>
      </w:r>
      <w:r>
        <w:t>см.</w:t>
      </w:r>
    </w:p>
    <w:p w:rsidR="003B11CE" w:rsidRPr="001911F4" w:rsidRDefault="003B11CE" w:rsidP="003B11CE">
      <w:pPr>
        <w:pStyle w:val="a4"/>
        <w:spacing w:line="360" w:lineRule="auto"/>
        <w:jc w:val="both"/>
        <w:rPr>
          <w:rFonts w:ascii="Cambria Math" w:hAnsi="Cambria Math"/>
        </w:rPr>
      </w:pPr>
    </w:p>
    <w:p w:rsidR="003B11CE" w:rsidRDefault="000F2E18" w:rsidP="003B11CE">
      <w:pPr>
        <w:pStyle w:val="30"/>
        <w:shd w:val="clear" w:color="auto" w:fill="auto"/>
        <w:spacing w:after="4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Критерии оценивания задач Теста 3</w:t>
      </w:r>
    </w:p>
    <w:p w:rsidR="003B11CE" w:rsidRDefault="003B11CE" w:rsidP="003B11CE">
      <w:pPr>
        <w:pStyle w:val="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За каждую задачу выставляется </w:t>
      </w:r>
      <w:r w:rsidR="00F00724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баллы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согласно следующим критериям:</w:t>
      </w:r>
    </w:p>
    <w:p w:rsidR="003B11CE" w:rsidRDefault="003B11CE" w:rsidP="003B11CE">
      <w:pPr>
        <w:pStyle w:val="40"/>
        <w:shd w:val="clear" w:color="auto" w:fill="auto"/>
        <w:spacing w:before="0" w:line="200" w:lineRule="exact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8651"/>
      </w:tblGrid>
      <w:tr w:rsidR="003B11CE" w:rsidTr="003B11CE">
        <w:trPr>
          <w:trHeight w:hRule="exact" w:val="104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B11CE" w:rsidRDefault="00F00724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B11CE" w:rsidRDefault="003B11C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sz w:val="24"/>
                <w:szCs w:val="28"/>
              </w:rPr>
              <w:t>Задача решена верно: приведено обоснованное решение и даны ответы на все вопросы задачи. Возможно наличие арифметических ошибок, не влияющих на ход решения и не приводящих к ошибке в порядке величины.</w:t>
            </w:r>
          </w:p>
        </w:tc>
      </w:tr>
      <w:tr w:rsidR="003B11CE" w:rsidTr="003B11CE">
        <w:trPr>
          <w:trHeight w:hRule="exact" w:val="155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B11CE" w:rsidRDefault="00F00724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B11CE" w:rsidRDefault="003B11C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sz w:val="24"/>
                <w:szCs w:val="28"/>
              </w:rPr>
              <w:t>Ход решения задачи в целом верен и получены ответы на все вопросы задачи, но решение содержит вычислительные или логические ошибки (арифметические ошибки, влияющие на порядок величины; ошибки в размерности; незначительные ошибки в выкладках; ошибка в знаке величины; отсутствуют необходимые промежуточные доказательства и т.п.)</w:t>
            </w:r>
          </w:p>
        </w:tc>
      </w:tr>
      <w:tr w:rsidR="003B11CE" w:rsidTr="003B11CE">
        <w:trPr>
          <w:trHeight w:hRule="exact" w:val="127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B11CE" w:rsidRDefault="00F00724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B11CE" w:rsidRDefault="003B11C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sz w:val="24"/>
                <w:szCs w:val="28"/>
              </w:rPr>
              <w:t>Задача не решена или решена частично, но все необходимые для решения физические законы сформулированы и корректно применены к задаче. При этом есть исходная система уравнений, выкладки начаты, но не доведены до конца, либо содержат грубые ошибки.</w:t>
            </w:r>
          </w:p>
        </w:tc>
      </w:tr>
      <w:tr w:rsidR="003B11CE" w:rsidTr="003B11CE">
        <w:trPr>
          <w:trHeight w:hRule="exact" w:val="98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B11CE" w:rsidRDefault="00F00724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B11CE" w:rsidRDefault="003B11C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sz w:val="24"/>
                <w:szCs w:val="28"/>
              </w:rPr>
              <w:t>Задача не решена, но есть некоторые подвижки в её решении: использованы физические законы, на основе которых задача может быть решена, однако допущены ошибки на этапе составления исходной системы.</w:t>
            </w:r>
          </w:p>
        </w:tc>
      </w:tr>
      <w:tr w:rsidR="003B11CE" w:rsidTr="003B11CE">
        <w:trPr>
          <w:trHeight w:hRule="exact" w:val="128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B11CE" w:rsidRDefault="003B11CE">
            <w:pPr>
              <w:pStyle w:val="20"/>
              <w:shd w:val="clear" w:color="auto" w:fill="auto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b/>
                <w:sz w:val="24"/>
                <w:szCs w:val="28"/>
              </w:rPr>
              <w:t>0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11CE" w:rsidRDefault="003B11C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2CenturySchoolbook"/>
                <w:rFonts w:ascii="Times New Roman" w:hAnsi="Times New Roman" w:cs="Times New Roman"/>
                <w:sz w:val="24"/>
                <w:szCs w:val="28"/>
              </w:rPr>
              <w:t>Задача не решена: основные физические законы перечислены не полностью или использованы законы, не имеющие отношения к задаче; подход к решению принципиально неверен; решение задачи не соответствует условию; попытки решить задачу не было.</w:t>
            </w:r>
          </w:p>
        </w:tc>
      </w:tr>
    </w:tbl>
    <w:p w:rsidR="003B11CE" w:rsidRDefault="003B11CE" w:rsidP="003B11CE">
      <w:pPr>
        <w:rPr>
          <w:rFonts w:ascii="Times New Roman" w:hAnsi="Times New Roman" w:cs="Times New Roman"/>
          <w:sz w:val="24"/>
          <w:szCs w:val="28"/>
        </w:rPr>
      </w:pPr>
    </w:p>
    <w:p w:rsidR="008F4BF6" w:rsidRPr="00974E9D" w:rsidRDefault="003B11CE" w:rsidP="00974E9D">
      <w:pPr>
        <w:ind w:left="360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2C5829">
        <w:rPr>
          <w:rFonts w:ascii="Times New Roman" w:eastAsiaTheme="minorEastAsia" w:hAnsi="Times New Roman" w:cs="Times New Roman"/>
          <w:i/>
          <w:sz w:val="24"/>
          <w:szCs w:val="24"/>
        </w:rPr>
        <w:t>Оценка</w:t>
      </w:r>
      <w:r w:rsidR="000F2E18" w:rsidRPr="002C5829">
        <w:rPr>
          <w:rFonts w:ascii="Times New Roman" w:eastAsiaTheme="minorEastAsia" w:hAnsi="Times New Roman" w:cs="Times New Roman"/>
          <w:i/>
          <w:sz w:val="24"/>
          <w:szCs w:val="24"/>
        </w:rPr>
        <w:t xml:space="preserve"> в баллах</w:t>
      </w:r>
      <w:r w:rsidRPr="002C5829">
        <w:rPr>
          <w:rFonts w:ascii="Times New Roman" w:eastAsiaTheme="minorEastAsia" w:hAnsi="Times New Roman" w:cs="Times New Roman"/>
          <w:i/>
          <w:sz w:val="24"/>
          <w:szCs w:val="24"/>
        </w:rPr>
        <w:t xml:space="preserve"> за </w:t>
      </w:r>
      <w:r w:rsidR="000F2E18" w:rsidRPr="002C5829">
        <w:rPr>
          <w:rFonts w:ascii="Times New Roman" w:eastAsiaTheme="minorEastAsia" w:hAnsi="Times New Roman" w:cs="Times New Roman"/>
          <w:i/>
          <w:sz w:val="24"/>
          <w:szCs w:val="24"/>
        </w:rPr>
        <w:t xml:space="preserve">Тест 3 </w:t>
      </w:r>
      <w:r w:rsidRPr="002C5829">
        <w:rPr>
          <w:rFonts w:ascii="Times New Roman" w:eastAsiaTheme="minorEastAsia" w:hAnsi="Times New Roman" w:cs="Times New Roman"/>
          <w:i/>
          <w:sz w:val="24"/>
          <w:szCs w:val="24"/>
        </w:rPr>
        <w:t xml:space="preserve">равна сумме </w:t>
      </w:r>
      <w:r w:rsidR="006E7A74">
        <w:rPr>
          <w:rFonts w:ascii="Times New Roman" w:eastAsiaTheme="minorEastAsia" w:hAnsi="Times New Roman" w:cs="Times New Roman"/>
          <w:i/>
          <w:sz w:val="24"/>
          <w:szCs w:val="24"/>
        </w:rPr>
        <w:t>баллов</w:t>
      </w:r>
      <w:r w:rsidRPr="002C5829">
        <w:rPr>
          <w:rFonts w:ascii="Times New Roman" w:eastAsiaTheme="minorEastAsia" w:hAnsi="Times New Roman" w:cs="Times New Roman"/>
          <w:i/>
          <w:sz w:val="24"/>
          <w:szCs w:val="24"/>
        </w:rPr>
        <w:t xml:space="preserve"> по всем задачам</w:t>
      </w:r>
      <w:r w:rsidR="006E7A74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  <w:bookmarkStart w:id="0" w:name="_GoBack"/>
      <w:bookmarkEnd w:id="0"/>
    </w:p>
    <w:sectPr w:rsidR="008F4BF6" w:rsidRPr="00974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17D4F"/>
    <w:multiLevelType w:val="singleLevel"/>
    <w:tmpl w:val="66A2B4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E64"/>
    <w:rsid w:val="00011DF7"/>
    <w:rsid w:val="00031ECB"/>
    <w:rsid w:val="0006492B"/>
    <w:rsid w:val="000851E9"/>
    <w:rsid w:val="000D3FBC"/>
    <w:rsid w:val="000E4218"/>
    <w:rsid w:val="000F2E18"/>
    <w:rsid w:val="00106765"/>
    <w:rsid w:val="001315BF"/>
    <w:rsid w:val="00133168"/>
    <w:rsid w:val="00153461"/>
    <w:rsid w:val="001E4191"/>
    <w:rsid w:val="00221C61"/>
    <w:rsid w:val="00221D3A"/>
    <w:rsid w:val="002C5829"/>
    <w:rsid w:val="003357B8"/>
    <w:rsid w:val="00337132"/>
    <w:rsid w:val="003A2D07"/>
    <w:rsid w:val="003B11CE"/>
    <w:rsid w:val="003B53A3"/>
    <w:rsid w:val="003E646B"/>
    <w:rsid w:val="004359F9"/>
    <w:rsid w:val="00447C18"/>
    <w:rsid w:val="0046221E"/>
    <w:rsid w:val="004D354E"/>
    <w:rsid w:val="004D39C0"/>
    <w:rsid w:val="004D5A99"/>
    <w:rsid w:val="004D6AC0"/>
    <w:rsid w:val="0051122F"/>
    <w:rsid w:val="00570F49"/>
    <w:rsid w:val="00580034"/>
    <w:rsid w:val="005E0F16"/>
    <w:rsid w:val="006A4E9A"/>
    <w:rsid w:val="006E7A74"/>
    <w:rsid w:val="006F152B"/>
    <w:rsid w:val="006F45EC"/>
    <w:rsid w:val="007E2D1A"/>
    <w:rsid w:val="00846B57"/>
    <w:rsid w:val="00854867"/>
    <w:rsid w:val="00862541"/>
    <w:rsid w:val="008D1E64"/>
    <w:rsid w:val="008E02B3"/>
    <w:rsid w:val="008E4537"/>
    <w:rsid w:val="008F4BF6"/>
    <w:rsid w:val="009271BD"/>
    <w:rsid w:val="00936908"/>
    <w:rsid w:val="00974E9D"/>
    <w:rsid w:val="00993081"/>
    <w:rsid w:val="009A1986"/>
    <w:rsid w:val="009A2B59"/>
    <w:rsid w:val="00A0593F"/>
    <w:rsid w:val="00A06941"/>
    <w:rsid w:val="00A14B0E"/>
    <w:rsid w:val="00A20077"/>
    <w:rsid w:val="00A2020C"/>
    <w:rsid w:val="00A461FE"/>
    <w:rsid w:val="00A537A3"/>
    <w:rsid w:val="00A76B13"/>
    <w:rsid w:val="00A84E9F"/>
    <w:rsid w:val="00AC1AAC"/>
    <w:rsid w:val="00AC3EE7"/>
    <w:rsid w:val="00AF054B"/>
    <w:rsid w:val="00B04320"/>
    <w:rsid w:val="00B93650"/>
    <w:rsid w:val="00BD4CEF"/>
    <w:rsid w:val="00C0533E"/>
    <w:rsid w:val="00C15E50"/>
    <w:rsid w:val="00C53B97"/>
    <w:rsid w:val="00C61987"/>
    <w:rsid w:val="00D06C4C"/>
    <w:rsid w:val="00D07D9A"/>
    <w:rsid w:val="00D5441F"/>
    <w:rsid w:val="00D71E1E"/>
    <w:rsid w:val="00DE05D1"/>
    <w:rsid w:val="00DF6683"/>
    <w:rsid w:val="00E62963"/>
    <w:rsid w:val="00EC6304"/>
    <w:rsid w:val="00F00724"/>
    <w:rsid w:val="00F10CC8"/>
    <w:rsid w:val="00F214DF"/>
    <w:rsid w:val="00FC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4D6CE"/>
  <w15:chartTrackingRefBased/>
  <w15:docId w15:val="{0E861E5E-54DA-4980-9548-48974B60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Задача"/>
    <w:basedOn w:val="a0"/>
    <w:rsid w:val="003E646B"/>
    <w:pPr>
      <w:numPr>
        <w:numId w:val="1"/>
      </w:numPr>
      <w:tabs>
        <w:tab w:val="clear" w:pos="360"/>
        <w:tab w:val="num" w:pos="284"/>
      </w:tabs>
      <w:spacing w:before="120" w:after="0" w:line="240" w:lineRule="auto"/>
      <w:ind w:left="0" w:firstLine="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List Paragraph"/>
    <w:basedOn w:val="a0"/>
    <w:uiPriority w:val="34"/>
    <w:qFormat/>
    <w:rsid w:val="003B11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Подпись к таблице (4)_"/>
    <w:basedOn w:val="a1"/>
    <w:link w:val="40"/>
    <w:locked/>
    <w:rsid w:val="003B11CE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40">
    <w:name w:val="Подпись к таблице (4)"/>
    <w:basedOn w:val="a0"/>
    <w:link w:val="4"/>
    <w:rsid w:val="003B11CE"/>
    <w:pPr>
      <w:widowControl w:val="0"/>
      <w:shd w:val="clear" w:color="auto" w:fill="FFFFFF"/>
      <w:spacing w:before="60" w:after="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3">
    <w:name w:val="Подпись к таблице (3)_"/>
    <w:basedOn w:val="a1"/>
    <w:link w:val="30"/>
    <w:locked/>
    <w:rsid w:val="003B11CE"/>
    <w:rPr>
      <w:rFonts w:ascii="Century Schoolbook" w:eastAsia="Century Schoolbook" w:hAnsi="Century Schoolbook" w:cs="Century Schoolbook"/>
      <w:b/>
      <w:bCs/>
      <w:shd w:val="clear" w:color="auto" w:fill="FFFFFF"/>
    </w:rPr>
  </w:style>
  <w:style w:type="paragraph" w:customStyle="1" w:styleId="30">
    <w:name w:val="Подпись к таблице (3)"/>
    <w:basedOn w:val="a0"/>
    <w:link w:val="3"/>
    <w:rsid w:val="003B11CE"/>
    <w:pPr>
      <w:widowControl w:val="0"/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b/>
      <w:bCs/>
    </w:rPr>
  </w:style>
  <w:style w:type="character" w:customStyle="1" w:styleId="2">
    <w:name w:val="Основной текст (2)_"/>
    <w:basedOn w:val="a1"/>
    <w:link w:val="20"/>
    <w:locked/>
    <w:rsid w:val="003B11CE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3B11CE"/>
    <w:pPr>
      <w:widowControl w:val="0"/>
      <w:shd w:val="clear" w:color="auto" w:fill="FFFFFF"/>
      <w:spacing w:after="0" w:line="480" w:lineRule="exact"/>
      <w:ind w:hanging="580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2CenturySchoolbook">
    <w:name w:val="Основной текст (2) + Century Schoolbook"/>
    <w:aliases w:val="10 pt"/>
    <w:basedOn w:val="a1"/>
    <w:rsid w:val="003B11CE"/>
    <w:rPr>
      <w:rFonts w:ascii="Century Schoolbook" w:eastAsia="Century Schoolbook" w:hAnsi="Century Schoolbook" w:cs="Century Schoolbook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4.svg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wmf"/><Relationship Id="rId28" Type="http://schemas.openxmlformats.org/officeDocument/2006/relationships/image" Target="media/image6.svg"/><Relationship Id="rId36" Type="http://schemas.openxmlformats.org/officeDocument/2006/relationships/oleObject" Target="embeddings/oleObject12.bin"/><Relationship Id="rId10" Type="http://schemas.openxmlformats.org/officeDocument/2006/relationships/image" Target="media/image3.wmf"/><Relationship Id="rId19" Type="http://schemas.openxmlformats.org/officeDocument/2006/relationships/image" Target="media/image7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image" Target="media/image8.svg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0" Type="http://schemas.openxmlformats.org/officeDocument/2006/relationships/image" Target="media/image3.svg"/><Relationship Id="rId4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C48BF-1EB2-4AAB-931C-E1E4D8958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5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Чивилёв</dc:creator>
  <cp:keywords/>
  <dc:description/>
  <cp:lastModifiedBy>Каримова Татьяна Юрьевна</cp:lastModifiedBy>
  <cp:revision>49</cp:revision>
  <dcterms:created xsi:type="dcterms:W3CDTF">2020-06-22T09:58:00Z</dcterms:created>
  <dcterms:modified xsi:type="dcterms:W3CDTF">2024-05-30T12:28:00Z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